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8F4A" w14:textId="27A782C4" w:rsidR="00B9231C" w:rsidRPr="00B9231C" w:rsidRDefault="00B9231C" w:rsidP="00B9231C">
      <w:pPr>
        <w:widowControl/>
        <w:shd w:val="clear" w:color="auto" w:fill="FFFFFF"/>
        <w:spacing w:line="360" w:lineRule="atLeast"/>
        <w:ind w:firstLineChars="700" w:firstLine="2310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高等学校教师</w:t>
      </w:r>
      <w:r w:rsidRPr="00B9231C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职业道德规范</w:t>
      </w:r>
    </w:p>
    <w:p w14:paraId="2109CC7F" w14:textId="605058F7" w:rsidR="00B9231C" w:rsidRPr="00B9231C" w:rsidRDefault="00B9231C" w:rsidP="00B9231C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</w:pPr>
    </w:p>
    <w:p w14:paraId="0FF6E9F9" w14:textId="77777777" w:rsidR="00B9231C" w:rsidRPr="00B9231C" w:rsidRDefault="00B9231C" w:rsidP="00B9231C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t>一、爱国守法。热爱祖国，热爱人民，拥护中国共产党领导，拥护</w:t>
      </w:r>
      <w:hyperlink r:id="rId4" w:tgtFrame="_blank" w:history="1">
        <w:r w:rsidRPr="00B9231C">
          <w:rPr>
            <w:rFonts w:ascii="Arial" w:eastAsia="宋体" w:hAnsi="Arial" w:cs="Arial"/>
            <w:color w:val="333333"/>
            <w:kern w:val="0"/>
            <w:sz w:val="28"/>
            <w:szCs w:val="28"/>
          </w:rPr>
          <w:t>中国特色社会主义制度</w:t>
        </w:r>
      </w:hyperlink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t>。遵守宪法和法律法规，贯彻党和国家教育方针，依法履行教师职责，维护社会稳定和校园和谐。不得有损害国家利益和不利于学生健康成长的言行。</w:t>
      </w:r>
    </w:p>
    <w:p w14:paraId="0E7AB407" w14:textId="77777777" w:rsidR="00B9231C" w:rsidRPr="00B9231C" w:rsidRDefault="00B9231C" w:rsidP="00B9231C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t>二、敬业爱生。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</w:r>
    </w:p>
    <w:p w14:paraId="1459175C" w14:textId="77777777" w:rsidR="00B9231C" w:rsidRPr="00B9231C" w:rsidRDefault="00B9231C" w:rsidP="00B9231C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t>三、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 w14:paraId="38E1DB58" w14:textId="77777777" w:rsidR="00B9231C" w:rsidRPr="00B9231C" w:rsidRDefault="00B9231C" w:rsidP="00B9231C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t>四、严谨治学。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</w:t>
      </w:r>
      <w:hyperlink r:id="rId5" w:tgtFrame="_blank" w:history="1">
        <w:r w:rsidRPr="00B9231C">
          <w:rPr>
            <w:rFonts w:ascii="Arial" w:eastAsia="宋体" w:hAnsi="Arial" w:cs="Arial"/>
            <w:color w:val="333333"/>
            <w:kern w:val="0"/>
            <w:sz w:val="28"/>
            <w:szCs w:val="28"/>
          </w:rPr>
          <w:t>学术不端行为</w:t>
        </w:r>
      </w:hyperlink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14:paraId="4BA89E47" w14:textId="77777777" w:rsidR="00B9231C" w:rsidRPr="00B9231C" w:rsidRDefault="00B9231C" w:rsidP="00B9231C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>五、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14:paraId="1ECCE56F" w14:textId="34D1C66D" w:rsidR="00B9231C" w:rsidRPr="00B9231C" w:rsidRDefault="00B9231C" w:rsidP="00B9231C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t>六、为人师表。学为人师，行为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世</w:t>
      </w:r>
      <w:bookmarkStart w:id="0" w:name="_GoBack"/>
      <w:bookmarkEnd w:id="0"/>
      <w:r w:rsidRPr="00B9231C">
        <w:rPr>
          <w:rFonts w:ascii="Arial" w:eastAsia="宋体" w:hAnsi="Arial" w:cs="Arial"/>
          <w:color w:val="333333"/>
          <w:kern w:val="0"/>
          <w:sz w:val="28"/>
          <w:szCs w:val="28"/>
        </w:rPr>
        <w:t>范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</w:p>
    <w:p w14:paraId="370E6481" w14:textId="77777777" w:rsidR="0009055D" w:rsidRDefault="0009055D"/>
    <w:sectPr w:rsidR="0009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53"/>
    <w:rsid w:val="0009055D"/>
    <w:rsid w:val="00323253"/>
    <w:rsid w:val="004059E6"/>
    <w:rsid w:val="00646CC9"/>
    <w:rsid w:val="00936C16"/>
    <w:rsid w:val="00B9231C"/>
    <w:rsid w:val="00C3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8C6C"/>
  <w15:chartTrackingRefBased/>
  <w15:docId w15:val="{6990E2FE-6388-462F-93B3-8AA90FE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598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7706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5%AD%A6%E6%9C%AF%E4%B8%8D%E7%AB%AF%E8%A1%8C%E4%B8%BA" TargetMode="External"/><Relationship Id="rId4" Type="http://schemas.openxmlformats.org/officeDocument/2006/relationships/hyperlink" Target="https://baike.baidu.com/item/%E4%B8%AD%E5%9B%BD%E7%89%B9%E8%89%B2%E7%A4%BE%E4%BC%9A%E4%B8%BB%E4%B9%89%E5%88%B6%E5%BA%A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赵莲</dc:creator>
  <cp:keywords/>
  <dc:description/>
  <cp:lastModifiedBy>赵莲</cp:lastModifiedBy>
  <cp:revision>2</cp:revision>
  <dcterms:created xsi:type="dcterms:W3CDTF">2018-12-21T10:06:00Z</dcterms:created>
  <dcterms:modified xsi:type="dcterms:W3CDTF">2018-12-21T10:09:00Z</dcterms:modified>
</cp:coreProperties>
</file>