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FA" w:rsidRDefault="008E5801" w:rsidP="008E580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笔试</w:t>
      </w:r>
      <w:r w:rsidR="000750D2" w:rsidRPr="000750D2">
        <w:rPr>
          <w:rFonts w:hint="eastAsia"/>
          <w:b/>
          <w:sz w:val="30"/>
          <w:szCs w:val="30"/>
        </w:rPr>
        <w:t>试卷检查</w:t>
      </w:r>
      <w:r w:rsidR="00F75985">
        <w:rPr>
          <w:rFonts w:hint="eastAsia"/>
          <w:b/>
          <w:sz w:val="30"/>
          <w:szCs w:val="30"/>
        </w:rPr>
        <w:t>要点</w:t>
      </w:r>
      <w:r w:rsidR="00F75985">
        <w:rPr>
          <w:b/>
          <w:sz w:val="30"/>
          <w:szCs w:val="30"/>
        </w:rPr>
        <w:t>汇总</w:t>
      </w:r>
    </w:p>
    <w:p w:rsidR="00640C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 w:rsidR="00640C85">
        <w:rPr>
          <w:rFonts w:asciiTheme="minorEastAsia" w:hAnsiTheme="minorEastAsia" w:hint="eastAsia"/>
          <w:sz w:val="24"/>
          <w:szCs w:val="24"/>
        </w:rPr>
        <w:t>判分</w:t>
      </w:r>
      <w:r w:rsidR="00640C85">
        <w:rPr>
          <w:rFonts w:asciiTheme="minorEastAsia" w:hAnsiTheme="minorEastAsia"/>
          <w:sz w:val="24"/>
          <w:szCs w:val="24"/>
        </w:rPr>
        <w:t>需用红笔评分，</w:t>
      </w:r>
      <w:r w:rsidR="00640C85">
        <w:rPr>
          <w:rFonts w:asciiTheme="minorEastAsia" w:hAnsiTheme="minorEastAsia" w:hint="eastAsia"/>
          <w:sz w:val="24"/>
          <w:szCs w:val="24"/>
        </w:rPr>
        <w:t>采用</w:t>
      </w:r>
      <w:r w:rsidR="00640C85">
        <w:rPr>
          <w:rFonts w:asciiTheme="minorEastAsia" w:hAnsiTheme="minorEastAsia"/>
          <w:sz w:val="24"/>
          <w:szCs w:val="24"/>
        </w:rPr>
        <w:t>给分制标准，不要</w:t>
      </w:r>
      <w:r w:rsidR="00640C85">
        <w:rPr>
          <w:rFonts w:asciiTheme="minorEastAsia" w:hAnsiTheme="minorEastAsia" w:hint="eastAsia"/>
          <w:sz w:val="24"/>
          <w:szCs w:val="24"/>
        </w:rPr>
        <w:t>使用减分</w:t>
      </w:r>
      <w:r w:rsidR="00640C85">
        <w:rPr>
          <w:rFonts w:asciiTheme="minorEastAsia" w:hAnsiTheme="minorEastAsia"/>
          <w:sz w:val="24"/>
          <w:szCs w:val="24"/>
        </w:rPr>
        <w:t>的评分</w:t>
      </w:r>
      <w:r w:rsidR="00640C85">
        <w:rPr>
          <w:rFonts w:asciiTheme="minorEastAsia" w:hAnsiTheme="minorEastAsia" w:hint="eastAsia"/>
          <w:sz w:val="24"/>
          <w:szCs w:val="24"/>
        </w:rPr>
        <w:t>方法，各级各项（</w:t>
      </w:r>
      <w:r w:rsidR="00640C85" w:rsidRPr="00F75985">
        <w:rPr>
          <w:rFonts w:asciiTheme="minorEastAsia" w:hAnsiTheme="minorEastAsia" w:hint="eastAsia"/>
          <w:sz w:val="24"/>
          <w:szCs w:val="24"/>
        </w:rPr>
        <w:t>大题首分、小题首分、要点分</w:t>
      </w:r>
      <w:r w:rsidR="00640C85">
        <w:rPr>
          <w:rFonts w:asciiTheme="minorEastAsia" w:hAnsiTheme="minorEastAsia"/>
          <w:sz w:val="24"/>
          <w:szCs w:val="24"/>
        </w:rPr>
        <w:t>）均需给出单独分数，</w:t>
      </w:r>
      <w:r w:rsidR="00640C85">
        <w:rPr>
          <w:rFonts w:asciiTheme="minorEastAsia" w:hAnsiTheme="minorEastAsia" w:hint="eastAsia"/>
          <w:sz w:val="24"/>
          <w:szCs w:val="24"/>
        </w:rPr>
        <w:t>0分</w:t>
      </w:r>
      <w:r w:rsidR="00640C85">
        <w:rPr>
          <w:rFonts w:asciiTheme="minorEastAsia" w:hAnsiTheme="minorEastAsia"/>
          <w:sz w:val="24"/>
          <w:szCs w:val="24"/>
        </w:rPr>
        <w:t>依然需要给出分数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:rsidR="00640C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640C85">
        <w:rPr>
          <w:rFonts w:asciiTheme="minorEastAsia" w:hAnsiTheme="minorEastAsia" w:hint="eastAsia"/>
          <w:sz w:val="24"/>
          <w:szCs w:val="24"/>
        </w:rPr>
        <w:t>判分有修改</w:t>
      </w:r>
      <w:r w:rsidR="00640C85">
        <w:rPr>
          <w:rFonts w:asciiTheme="minorEastAsia" w:hAnsiTheme="minorEastAsia"/>
          <w:sz w:val="24"/>
          <w:szCs w:val="24"/>
        </w:rPr>
        <w:t>、涂改的地方</w:t>
      </w:r>
      <w:r w:rsidR="00640C85" w:rsidRPr="00F75985">
        <w:rPr>
          <w:rFonts w:asciiTheme="minorEastAsia" w:hAnsiTheme="minorEastAsia" w:hint="eastAsia"/>
          <w:sz w:val="24"/>
          <w:szCs w:val="24"/>
        </w:rPr>
        <w:t>一定要签全名</w:t>
      </w:r>
      <w:r w:rsidR="00640C85">
        <w:rPr>
          <w:rFonts w:asciiTheme="minorEastAsia" w:hAnsiTheme="minorEastAsia" w:hint="eastAsia"/>
          <w:sz w:val="24"/>
          <w:szCs w:val="24"/>
        </w:rPr>
        <w:t>（不可简写姓名</w:t>
      </w:r>
      <w:r w:rsidR="00640C85">
        <w:rPr>
          <w:rFonts w:asciiTheme="minorEastAsia" w:hAnsiTheme="minorEastAsia"/>
          <w:sz w:val="24"/>
          <w:szCs w:val="24"/>
        </w:rPr>
        <w:t>）</w:t>
      </w:r>
      <w:r w:rsidR="00640C85">
        <w:rPr>
          <w:rFonts w:asciiTheme="minorEastAsia" w:hAnsiTheme="minorEastAsia" w:hint="eastAsia"/>
          <w:sz w:val="24"/>
          <w:szCs w:val="24"/>
        </w:rPr>
        <w:t>，即使</w:t>
      </w:r>
      <w:r w:rsidR="00640C85">
        <w:rPr>
          <w:rFonts w:asciiTheme="minorEastAsia" w:hAnsiTheme="minorEastAsia"/>
          <w:sz w:val="24"/>
          <w:szCs w:val="24"/>
        </w:rPr>
        <w:t>仅有细微</w:t>
      </w:r>
      <w:r w:rsidR="00640C85">
        <w:rPr>
          <w:rFonts w:asciiTheme="minorEastAsia" w:hAnsiTheme="minorEastAsia" w:hint="eastAsia"/>
          <w:sz w:val="24"/>
          <w:szCs w:val="24"/>
        </w:rPr>
        <w:t>改动</w:t>
      </w:r>
      <w:r w:rsidR="00640C85">
        <w:rPr>
          <w:rFonts w:asciiTheme="minorEastAsia" w:hAnsiTheme="minorEastAsia"/>
          <w:sz w:val="24"/>
          <w:szCs w:val="24"/>
        </w:rPr>
        <w:t>处也需</w:t>
      </w:r>
      <w:r w:rsidR="00640C85">
        <w:rPr>
          <w:rFonts w:asciiTheme="minorEastAsia" w:hAnsiTheme="minorEastAsia" w:hint="eastAsia"/>
          <w:sz w:val="24"/>
          <w:szCs w:val="24"/>
        </w:rPr>
        <w:t>签名</w:t>
      </w:r>
      <w:r w:rsidR="00640C85">
        <w:rPr>
          <w:rFonts w:asciiTheme="minorEastAsia" w:hAnsiTheme="minorEastAsia"/>
          <w:sz w:val="24"/>
          <w:szCs w:val="24"/>
        </w:rPr>
        <w:t>，</w:t>
      </w:r>
      <w:r w:rsidR="000750D2" w:rsidRPr="00F75985">
        <w:rPr>
          <w:rFonts w:asciiTheme="minorEastAsia" w:hAnsiTheme="minorEastAsia" w:hint="eastAsia"/>
          <w:sz w:val="24"/>
          <w:szCs w:val="24"/>
        </w:rPr>
        <w:t>试卷上除了</w:t>
      </w:r>
      <w:r w:rsidR="00640C85">
        <w:rPr>
          <w:rFonts w:asciiTheme="minorEastAsia" w:hAnsiTheme="minorEastAsia" w:hint="eastAsia"/>
          <w:sz w:val="24"/>
          <w:szCs w:val="24"/>
        </w:rPr>
        <w:t>教</w:t>
      </w:r>
      <w:r w:rsidR="000750D2" w:rsidRPr="00F75985">
        <w:rPr>
          <w:rFonts w:asciiTheme="minorEastAsia" w:hAnsiTheme="minorEastAsia" w:hint="eastAsia"/>
          <w:sz w:val="24"/>
          <w:szCs w:val="24"/>
        </w:rPr>
        <w:t>姓名和</w:t>
      </w:r>
      <w:r w:rsidR="00640C85">
        <w:rPr>
          <w:rFonts w:asciiTheme="minorEastAsia" w:hAnsiTheme="minorEastAsia" w:hint="eastAsia"/>
          <w:sz w:val="24"/>
          <w:szCs w:val="24"/>
        </w:rPr>
        <w:t>评判</w:t>
      </w:r>
      <w:r w:rsidR="000750D2" w:rsidRPr="00F75985">
        <w:rPr>
          <w:rFonts w:asciiTheme="minorEastAsia" w:hAnsiTheme="minorEastAsia" w:hint="eastAsia"/>
          <w:sz w:val="24"/>
          <w:szCs w:val="24"/>
        </w:rPr>
        <w:t>分数数字不要出现其他字符。</w:t>
      </w:r>
    </w:p>
    <w:p w:rsidR="000750D2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640C85" w:rsidRPr="00F75985">
        <w:rPr>
          <w:rFonts w:asciiTheme="minorEastAsia" w:hAnsiTheme="minorEastAsia" w:hint="eastAsia"/>
          <w:sz w:val="24"/>
          <w:szCs w:val="24"/>
        </w:rPr>
        <w:t>每一份试卷都要认真核对，试卷分数、大题首分、小题首分、要点分都要核对准确。</w:t>
      </w:r>
      <w:r w:rsidR="00F65407">
        <w:rPr>
          <w:rFonts w:asciiTheme="minorEastAsia" w:hAnsiTheme="minorEastAsia" w:hint="eastAsia"/>
          <w:sz w:val="24"/>
          <w:szCs w:val="24"/>
        </w:rPr>
        <w:t>分数如</w:t>
      </w:r>
      <w:r w:rsidR="00F65407">
        <w:rPr>
          <w:rFonts w:asciiTheme="minorEastAsia" w:hAnsiTheme="minorEastAsia"/>
          <w:sz w:val="24"/>
          <w:szCs w:val="24"/>
        </w:rPr>
        <w:t>发现有误请提醒任课老师尽快</w:t>
      </w:r>
      <w:r w:rsidR="00F65407">
        <w:rPr>
          <w:rFonts w:asciiTheme="minorEastAsia" w:hAnsiTheme="minorEastAsia" w:hint="eastAsia"/>
          <w:sz w:val="24"/>
          <w:szCs w:val="24"/>
        </w:rPr>
        <w:t>联系</w:t>
      </w:r>
      <w:r w:rsidR="00F65407">
        <w:rPr>
          <w:rFonts w:asciiTheme="minorEastAsia" w:hAnsiTheme="minorEastAsia"/>
          <w:sz w:val="24"/>
          <w:szCs w:val="24"/>
        </w:rPr>
        <w:t>教务科长填写</w:t>
      </w:r>
      <w:r w:rsidR="00F65407">
        <w:rPr>
          <w:rFonts w:asciiTheme="minorEastAsia" w:hAnsiTheme="minorEastAsia" w:hint="eastAsia"/>
          <w:sz w:val="24"/>
          <w:szCs w:val="24"/>
        </w:rPr>
        <w:t>《</w:t>
      </w:r>
      <w:r w:rsidR="00F65407">
        <w:rPr>
          <w:rFonts w:asciiTheme="minorEastAsia" w:hAnsiTheme="minorEastAsia"/>
          <w:sz w:val="24"/>
          <w:szCs w:val="24"/>
        </w:rPr>
        <w:t>成绩修改申请表</w:t>
      </w:r>
      <w:r w:rsidR="00F65407">
        <w:rPr>
          <w:rFonts w:asciiTheme="minorEastAsia" w:hAnsiTheme="minorEastAsia" w:hint="eastAsia"/>
          <w:sz w:val="24"/>
          <w:szCs w:val="24"/>
        </w:rPr>
        <w:t>》</w:t>
      </w:r>
      <w:r w:rsidR="00F65407">
        <w:rPr>
          <w:rFonts w:asciiTheme="minorEastAsia" w:hAnsiTheme="minorEastAsia"/>
          <w:sz w:val="24"/>
          <w:szCs w:val="24"/>
        </w:rPr>
        <w:t>。</w:t>
      </w:r>
    </w:p>
    <w:p w:rsidR="009340AB" w:rsidRPr="00C25016" w:rsidRDefault="008E5801" w:rsidP="00640C85">
      <w:pPr>
        <w:spacing w:line="360" w:lineRule="auto"/>
        <w:ind w:firstLineChars="200" w:firstLine="480"/>
        <w:rPr>
          <w:rFonts w:asciiTheme="minorEastAsia" w:hAnsiTheme="minorEastAsia" w:hint="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0750D2" w:rsidRPr="00F75985">
        <w:rPr>
          <w:rFonts w:asciiTheme="minorEastAsia" w:hAnsiTheme="minorEastAsia" w:hint="eastAsia"/>
          <w:sz w:val="24"/>
          <w:szCs w:val="24"/>
        </w:rPr>
        <w:t>试卷装订</w:t>
      </w:r>
      <w:r w:rsidR="000750D2" w:rsidRPr="00F75985">
        <w:rPr>
          <w:rFonts w:asciiTheme="minorEastAsia" w:hAnsiTheme="minorEastAsia"/>
          <w:sz w:val="24"/>
          <w:szCs w:val="24"/>
        </w:rPr>
        <w:t>需要</w:t>
      </w:r>
      <w:r w:rsidR="000750D2" w:rsidRPr="00F75985">
        <w:rPr>
          <w:rFonts w:asciiTheme="minorEastAsia" w:hAnsiTheme="minorEastAsia" w:hint="eastAsia"/>
          <w:sz w:val="24"/>
          <w:szCs w:val="24"/>
        </w:rPr>
        <w:t>依然</w:t>
      </w:r>
      <w:r w:rsidR="000750D2" w:rsidRPr="00F75985">
        <w:rPr>
          <w:rFonts w:asciiTheme="minorEastAsia" w:hAnsiTheme="minorEastAsia"/>
          <w:sz w:val="24"/>
          <w:szCs w:val="24"/>
        </w:rPr>
        <w:t>课程的任课人数采用</w:t>
      </w:r>
      <w:r w:rsidR="000750D2" w:rsidRPr="00F75985">
        <w:rPr>
          <w:rFonts w:asciiTheme="minorEastAsia" w:hAnsiTheme="minorEastAsia" w:hint="eastAsia"/>
          <w:sz w:val="24"/>
          <w:szCs w:val="24"/>
        </w:rPr>
        <w:t>正确</w:t>
      </w:r>
      <w:r w:rsidR="000750D2" w:rsidRPr="00F75985">
        <w:rPr>
          <w:rFonts w:asciiTheme="minorEastAsia" w:hAnsiTheme="minorEastAsia"/>
          <w:sz w:val="24"/>
          <w:szCs w:val="24"/>
        </w:rPr>
        <w:t>的封皮</w:t>
      </w:r>
      <w:r w:rsidR="000750D2" w:rsidRPr="00F75985">
        <w:rPr>
          <w:rFonts w:asciiTheme="minorEastAsia" w:hAnsiTheme="minorEastAsia" w:hint="eastAsia"/>
          <w:sz w:val="24"/>
          <w:szCs w:val="24"/>
        </w:rPr>
        <w:t>（分单人</w:t>
      </w:r>
      <w:r w:rsidR="000750D2" w:rsidRPr="00F75985">
        <w:rPr>
          <w:rFonts w:asciiTheme="minorEastAsia" w:hAnsiTheme="minorEastAsia"/>
          <w:sz w:val="24"/>
          <w:szCs w:val="24"/>
        </w:rPr>
        <w:t>阅卷</w:t>
      </w:r>
      <w:r w:rsidR="000750D2" w:rsidRPr="00F75985">
        <w:rPr>
          <w:rFonts w:asciiTheme="minorEastAsia" w:hAnsiTheme="minorEastAsia" w:hint="eastAsia"/>
          <w:sz w:val="24"/>
          <w:szCs w:val="24"/>
        </w:rPr>
        <w:t>和</w:t>
      </w:r>
      <w:r w:rsidR="000750D2" w:rsidRPr="00F75985">
        <w:rPr>
          <w:rFonts w:asciiTheme="minorEastAsia" w:hAnsiTheme="minorEastAsia"/>
          <w:sz w:val="24"/>
          <w:szCs w:val="24"/>
        </w:rPr>
        <w:t>流水阅卷两种）</w:t>
      </w:r>
      <w:r w:rsidR="000750D2" w:rsidRPr="00F75985">
        <w:rPr>
          <w:rFonts w:asciiTheme="minorEastAsia" w:hAnsiTheme="minorEastAsia" w:hint="eastAsia"/>
          <w:sz w:val="24"/>
          <w:szCs w:val="24"/>
        </w:rPr>
        <w:t>，</w:t>
      </w:r>
      <w:r w:rsidR="000750D2" w:rsidRPr="00F75985">
        <w:rPr>
          <w:rFonts w:asciiTheme="minorEastAsia" w:hAnsiTheme="minorEastAsia"/>
          <w:sz w:val="24"/>
          <w:szCs w:val="24"/>
        </w:rPr>
        <w:t>封面的各项信息必须填写</w:t>
      </w:r>
      <w:r w:rsidR="000750D2" w:rsidRPr="00F75985">
        <w:rPr>
          <w:rFonts w:asciiTheme="minorEastAsia" w:hAnsiTheme="minorEastAsia" w:hint="eastAsia"/>
          <w:sz w:val="24"/>
          <w:szCs w:val="24"/>
        </w:rPr>
        <w:t>完整</w:t>
      </w:r>
      <w:r w:rsidR="009340AB" w:rsidRPr="00F75985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r w:rsidR="00C25016" w:rsidRPr="00C25016">
        <w:rPr>
          <w:rFonts w:asciiTheme="minorEastAsia" w:hAnsiTheme="minorEastAsia" w:hint="eastAsia"/>
          <w:b/>
          <w:sz w:val="24"/>
          <w:szCs w:val="24"/>
          <w:u w:val="single"/>
        </w:rPr>
        <w:t>补考试卷</w:t>
      </w:r>
      <w:r w:rsidR="00C25016" w:rsidRPr="00C25016">
        <w:rPr>
          <w:rFonts w:asciiTheme="minorEastAsia" w:hAnsiTheme="minorEastAsia"/>
          <w:b/>
          <w:sz w:val="24"/>
          <w:szCs w:val="24"/>
          <w:u w:val="single"/>
        </w:rPr>
        <w:t>也务必需要装订！</w:t>
      </w:r>
    </w:p>
    <w:bookmarkEnd w:id="0"/>
    <w:p w:rsidR="009340AB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9340AB" w:rsidRPr="00F75985">
        <w:rPr>
          <w:rFonts w:asciiTheme="minorEastAsia" w:hAnsiTheme="minorEastAsia" w:hint="eastAsia"/>
          <w:sz w:val="24"/>
          <w:szCs w:val="24"/>
        </w:rPr>
        <w:t>一般</w:t>
      </w:r>
      <w:r w:rsidR="009340AB" w:rsidRPr="00F75985">
        <w:rPr>
          <w:rFonts w:asciiTheme="minorEastAsia" w:hAnsiTheme="minorEastAsia"/>
          <w:sz w:val="24"/>
          <w:szCs w:val="24"/>
        </w:rPr>
        <w:t>一个考场</w:t>
      </w:r>
      <w:r w:rsidR="009340AB" w:rsidRPr="00F75985">
        <w:rPr>
          <w:rFonts w:asciiTheme="minorEastAsia" w:hAnsiTheme="minorEastAsia" w:hint="eastAsia"/>
          <w:sz w:val="24"/>
          <w:szCs w:val="24"/>
        </w:rPr>
        <w:t>的</w:t>
      </w:r>
      <w:r w:rsidR="009340AB" w:rsidRPr="00F75985">
        <w:rPr>
          <w:rFonts w:asciiTheme="minorEastAsia" w:hAnsiTheme="minorEastAsia"/>
          <w:sz w:val="24"/>
          <w:szCs w:val="24"/>
        </w:rPr>
        <w:t>试卷订一本</w:t>
      </w:r>
      <w:r w:rsidR="009340AB" w:rsidRPr="00F75985">
        <w:rPr>
          <w:rFonts w:asciiTheme="minorEastAsia" w:hAnsiTheme="minorEastAsia" w:hint="eastAsia"/>
          <w:sz w:val="24"/>
          <w:szCs w:val="24"/>
        </w:rPr>
        <w:t>试卷册</w:t>
      </w:r>
      <w:r w:rsidR="009340AB" w:rsidRPr="00F75985">
        <w:rPr>
          <w:rFonts w:asciiTheme="minorEastAsia" w:hAnsiTheme="minorEastAsia"/>
          <w:sz w:val="24"/>
          <w:szCs w:val="24"/>
        </w:rPr>
        <w:t>，</w:t>
      </w:r>
      <w:r w:rsidR="000750D2" w:rsidRPr="00F75985">
        <w:rPr>
          <w:rFonts w:asciiTheme="minorEastAsia" w:hAnsiTheme="minorEastAsia" w:hint="eastAsia"/>
          <w:sz w:val="24"/>
          <w:szCs w:val="24"/>
        </w:rPr>
        <w:t>封面</w:t>
      </w:r>
      <w:r w:rsidR="000750D2" w:rsidRPr="00F75985">
        <w:rPr>
          <w:rFonts w:asciiTheme="minorEastAsia" w:hAnsiTheme="minorEastAsia"/>
          <w:sz w:val="24"/>
          <w:szCs w:val="24"/>
        </w:rPr>
        <w:t>上</w:t>
      </w:r>
      <w:r w:rsidR="000750D2" w:rsidRPr="00F75985">
        <w:rPr>
          <w:rFonts w:asciiTheme="minorEastAsia" w:hAnsiTheme="minorEastAsia" w:hint="eastAsia"/>
          <w:sz w:val="24"/>
          <w:szCs w:val="24"/>
        </w:rPr>
        <w:t>的</w:t>
      </w:r>
      <w:r w:rsidR="000750D2" w:rsidRPr="00F75985">
        <w:rPr>
          <w:rFonts w:asciiTheme="minorEastAsia" w:hAnsiTheme="minorEastAsia"/>
          <w:sz w:val="24"/>
          <w:szCs w:val="24"/>
        </w:rPr>
        <w:t>装订编号</w:t>
      </w:r>
      <w:r w:rsidR="000750D2" w:rsidRPr="00F75985">
        <w:rPr>
          <w:rFonts w:asciiTheme="minorEastAsia" w:hAnsiTheme="minorEastAsia" w:hint="eastAsia"/>
          <w:sz w:val="24"/>
          <w:szCs w:val="24"/>
        </w:rPr>
        <w:t xml:space="preserve"> “</w:t>
      </w:r>
      <w:r w:rsidR="000750D2" w:rsidRPr="00F75985">
        <w:rPr>
          <w:rFonts w:asciiTheme="minorEastAsia" w:hAnsiTheme="minorEastAsia"/>
          <w:sz w:val="24"/>
          <w:szCs w:val="24"/>
        </w:rPr>
        <w:t>共</w:t>
      </w:r>
      <w:r w:rsidR="000750D2" w:rsidRPr="00F75985">
        <w:rPr>
          <w:rFonts w:asciiTheme="minorEastAsia" w:hAnsiTheme="minorEastAsia" w:hint="eastAsia"/>
          <w:sz w:val="24"/>
          <w:szCs w:val="24"/>
        </w:rPr>
        <w:t xml:space="preserve">  卷</w:t>
      </w:r>
      <w:r w:rsidR="009340AB" w:rsidRPr="00F75985">
        <w:rPr>
          <w:rFonts w:asciiTheme="minorEastAsia" w:hAnsiTheme="minorEastAsia" w:hint="eastAsia"/>
          <w:sz w:val="24"/>
          <w:szCs w:val="24"/>
        </w:rPr>
        <w:t>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 卷</w:t>
      </w:r>
      <w:r w:rsidR="000750D2" w:rsidRPr="00F75985">
        <w:rPr>
          <w:rFonts w:asciiTheme="minorEastAsia" w:hAnsiTheme="minorEastAsia" w:hint="eastAsia"/>
          <w:sz w:val="24"/>
          <w:szCs w:val="24"/>
        </w:rPr>
        <w:t>”</w:t>
      </w:r>
      <w:r w:rsidR="000750D2" w:rsidRPr="00F75985">
        <w:rPr>
          <w:rFonts w:asciiTheme="minorEastAsia" w:hAnsiTheme="minorEastAsia"/>
          <w:sz w:val="24"/>
          <w:szCs w:val="24"/>
        </w:rPr>
        <w:t>处，</w:t>
      </w:r>
      <w:r w:rsidR="009340AB" w:rsidRPr="00F75985">
        <w:rPr>
          <w:rFonts w:asciiTheme="minorEastAsia" w:hAnsiTheme="minorEastAsia" w:hint="eastAsia"/>
          <w:sz w:val="24"/>
          <w:szCs w:val="24"/>
        </w:rPr>
        <w:t>需</w:t>
      </w:r>
      <w:r w:rsidR="009340AB" w:rsidRPr="00F75985">
        <w:rPr>
          <w:rFonts w:asciiTheme="minorEastAsia" w:hAnsiTheme="minorEastAsia"/>
          <w:sz w:val="24"/>
          <w:szCs w:val="24"/>
        </w:rPr>
        <w:t>按照课程</w:t>
      </w:r>
      <w:r w:rsidR="009340AB" w:rsidRPr="00F75985">
        <w:rPr>
          <w:rFonts w:asciiTheme="minorEastAsia" w:hAnsiTheme="minorEastAsia" w:hint="eastAsia"/>
          <w:sz w:val="24"/>
          <w:szCs w:val="24"/>
        </w:rPr>
        <w:t>为</w:t>
      </w:r>
      <w:r w:rsidR="009340AB" w:rsidRPr="00F75985">
        <w:rPr>
          <w:rFonts w:asciiTheme="minorEastAsia" w:hAnsiTheme="minorEastAsia"/>
          <w:sz w:val="24"/>
          <w:szCs w:val="24"/>
        </w:rPr>
        <w:t>单位细分，如</w:t>
      </w:r>
      <w:r w:rsidR="009340AB" w:rsidRPr="00F75985">
        <w:rPr>
          <w:rFonts w:asciiTheme="minorEastAsia" w:hAnsiTheme="minorEastAsia" w:hint="eastAsia"/>
          <w:sz w:val="24"/>
          <w:szCs w:val="24"/>
        </w:rPr>
        <w:t>电路分析基础共</w:t>
      </w:r>
      <w:r w:rsidR="009340AB" w:rsidRPr="00F75985">
        <w:rPr>
          <w:rFonts w:asciiTheme="minorEastAsia" w:hAnsiTheme="minorEastAsia"/>
          <w:sz w:val="24"/>
          <w:szCs w:val="24"/>
        </w:rPr>
        <w:t>有</w:t>
      </w:r>
      <w:r w:rsidR="009340AB" w:rsidRPr="00F75985">
        <w:rPr>
          <w:rFonts w:asciiTheme="minorEastAsia" w:hAnsiTheme="minorEastAsia" w:hint="eastAsia"/>
          <w:sz w:val="24"/>
          <w:szCs w:val="24"/>
        </w:rPr>
        <w:t>五个</w:t>
      </w:r>
      <w:r w:rsidR="009340AB" w:rsidRPr="00F75985">
        <w:rPr>
          <w:rFonts w:asciiTheme="minorEastAsia" w:hAnsiTheme="minorEastAsia"/>
          <w:sz w:val="24"/>
          <w:szCs w:val="24"/>
        </w:rPr>
        <w:t>考场</w:t>
      </w:r>
      <w:r w:rsidR="009340AB" w:rsidRPr="00F75985">
        <w:rPr>
          <w:rFonts w:asciiTheme="minorEastAsia" w:hAnsiTheme="minorEastAsia" w:hint="eastAsia"/>
          <w:sz w:val="24"/>
          <w:szCs w:val="24"/>
        </w:rPr>
        <w:t>，</w:t>
      </w:r>
      <w:r w:rsidR="009340AB" w:rsidRPr="00F75985">
        <w:rPr>
          <w:rFonts w:asciiTheme="minorEastAsia" w:hAnsiTheme="minorEastAsia"/>
          <w:sz w:val="24"/>
          <w:szCs w:val="24"/>
        </w:rPr>
        <w:t>则</w:t>
      </w:r>
      <w:r w:rsidR="009340AB" w:rsidRPr="00F75985">
        <w:rPr>
          <w:rFonts w:asciiTheme="minorEastAsia" w:hAnsiTheme="minorEastAsia" w:hint="eastAsia"/>
          <w:sz w:val="24"/>
          <w:szCs w:val="24"/>
        </w:rPr>
        <w:t>需</w:t>
      </w:r>
      <w:r w:rsidR="009340AB" w:rsidRPr="00F75985">
        <w:rPr>
          <w:rFonts w:asciiTheme="minorEastAsia" w:hAnsiTheme="minorEastAsia"/>
          <w:sz w:val="24"/>
          <w:szCs w:val="24"/>
        </w:rPr>
        <w:t>订五本，五本</w:t>
      </w:r>
      <w:r w:rsidR="009340AB" w:rsidRPr="00F75985">
        <w:rPr>
          <w:rFonts w:asciiTheme="minorEastAsia" w:hAnsiTheme="minorEastAsia" w:hint="eastAsia"/>
          <w:sz w:val="24"/>
          <w:szCs w:val="24"/>
        </w:rPr>
        <w:t>依次</w:t>
      </w:r>
      <w:r w:rsidR="009340AB" w:rsidRPr="00F75985">
        <w:rPr>
          <w:rFonts w:asciiTheme="minorEastAsia" w:hAnsiTheme="minorEastAsia"/>
          <w:sz w:val="24"/>
          <w:szCs w:val="24"/>
        </w:rPr>
        <w:t>标注</w:t>
      </w:r>
      <w:r w:rsidR="009340AB" w:rsidRPr="00F75985">
        <w:rPr>
          <w:rFonts w:asciiTheme="minorEastAsia" w:hAnsiTheme="minorEastAsia" w:hint="eastAsia"/>
          <w:sz w:val="24"/>
          <w:szCs w:val="24"/>
        </w:rPr>
        <w:t>“</w:t>
      </w:r>
      <w:r w:rsidR="009340AB" w:rsidRPr="00F75985">
        <w:rPr>
          <w:rFonts w:asciiTheme="minorEastAsia" w:hAnsiTheme="minorEastAsia"/>
          <w:sz w:val="24"/>
          <w:szCs w:val="24"/>
        </w:rPr>
        <w:t>共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5</w:t>
      </w:r>
      <w:r w:rsidR="009340AB" w:rsidRPr="00F75985">
        <w:rPr>
          <w:rFonts w:asciiTheme="minorEastAsia" w:hAnsiTheme="minorEastAsia" w:hint="eastAsia"/>
          <w:sz w:val="24"/>
          <w:szCs w:val="24"/>
        </w:rPr>
        <w:t>卷，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1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卷”、“</w:t>
      </w:r>
      <w:r w:rsidR="009340AB" w:rsidRPr="00F75985">
        <w:rPr>
          <w:rFonts w:asciiTheme="minorEastAsia" w:hAnsiTheme="minorEastAsia"/>
          <w:sz w:val="24"/>
          <w:szCs w:val="24"/>
        </w:rPr>
        <w:t>共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5</w:t>
      </w:r>
      <w:r w:rsidR="009340AB" w:rsidRPr="00F75985">
        <w:rPr>
          <w:rFonts w:asciiTheme="minorEastAsia" w:hAnsiTheme="minorEastAsia" w:hint="eastAsia"/>
          <w:sz w:val="24"/>
          <w:szCs w:val="24"/>
        </w:rPr>
        <w:t>卷，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2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卷”等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:rsid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</w:t>
      </w:r>
      <w:r w:rsidR="000750D2" w:rsidRPr="00F75985">
        <w:rPr>
          <w:rFonts w:asciiTheme="minorEastAsia" w:hAnsiTheme="minorEastAsia" w:hint="eastAsia"/>
          <w:sz w:val="24"/>
          <w:szCs w:val="24"/>
        </w:rPr>
        <w:t>份数</w:t>
      </w:r>
      <w:r w:rsidR="000750D2" w:rsidRPr="00F75985">
        <w:rPr>
          <w:rFonts w:asciiTheme="minorEastAsia" w:hAnsiTheme="minorEastAsia"/>
          <w:sz w:val="24"/>
          <w:szCs w:val="24"/>
        </w:rPr>
        <w:t>较少的试卷可以利用订书器装订，但必须</w:t>
      </w:r>
      <w:r w:rsidR="000750D2" w:rsidRPr="00F75985">
        <w:rPr>
          <w:rFonts w:asciiTheme="minorEastAsia" w:hAnsiTheme="minorEastAsia" w:hint="eastAsia"/>
          <w:sz w:val="24"/>
          <w:szCs w:val="24"/>
        </w:rPr>
        <w:t>沿密封线</w:t>
      </w:r>
      <w:r w:rsidR="000750D2" w:rsidRPr="00F75985">
        <w:rPr>
          <w:rFonts w:asciiTheme="minorEastAsia" w:hAnsiTheme="minorEastAsia"/>
          <w:sz w:val="24"/>
          <w:szCs w:val="24"/>
        </w:rPr>
        <w:t>装订，且</w:t>
      </w:r>
      <w:r w:rsidR="000750D2" w:rsidRPr="00F75985">
        <w:rPr>
          <w:rFonts w:asciiTheme="minorEastAsia" w:hAnsiTheme="minorEastAsia" w:hint="eastAsia"/>
          <w:sz w:val="24"/>
          <w:szCs w:val="24"/>
        </w:rPr>
        <w:t>需钉</w:t>
      </w:r>
      <w:r w:rsidR="00DC3163">
        <w:rPr>
          <w:rFonts w:asciiTheme="minorEastAsia" w:hAnsiTheme="minorEastAsia"/>
          <w:sz w:val="24"/>
          <w:szCs w:val="24"/>
        </w:rPr>
        <w:t>足够</w:t>
      </w:r>
      <w:r w:rsidR="000750D2" w:rsidRPr="00F75985">
        <w:rPr>
          <w:rFonts w:asciiTheme="minorEastAsia" w:hAnsiTheme="minorEastAsia"/>
          <w:sz w:val="24"/>
          <w:szCs w:val="24"/>
        </w:rPr>
        <w:t>书钉</w:t>
      </w:r>
      <w:r w:rsidR="000750D2" w:rsidRPr="00F75985">
        <w:rPr>
          <w:rFonts w:asciiTheme="minorEastAsia" w:hAnsiTheme="minorEastAsia" w:hint="eastAsia"/>
          <w:sz w:val="24"/>
          <w:szCs w:val="24"/>
        </w:rPr>
        <w:t>以保证拆封前</w:t>
      </w:r>
      <w:r w:rsidR="000750D2" w:rsidRPr="00F75985">
        <w:rPr>
          <w:rFonts w:asciiTheme="minorEastAsia" w:hAnsiTheme="minorEastAsia"/>
          <w:sz w:val="24"/>
          <w:szCs w:val="24"/>
        </w:rPr>
        <w:t>无法看到学生信息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:rsidR="009340AB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七、</w:t>
      </w:r>
      <w:r w:rsidR="009340AB" w:rsidRPr="00F75985">
        <w:rPr>
          <w:rFonts w:asciiTheme="minorEastAsia" w:hAnsiTheme="minorEastAsia" w:hint="eastAsia"/>
          <w:sz w:val="24"/>
          <w:szCs w:val="24"/>
        </w:rPr>
        <w:t>装订线</w:t>
      </w:r>
      <w:r w:rsidR="009340AB" w:rsidRPr="00F75985">
        <w:rPr>
          <w:rFonts w:asciiTheme="minorEastAsia" w:hAnsiTheme="minorEastAsia"/>
          <w:sz w:val="24"/>
          <w:szCs w:val="24"/>
        </w:rPr>
        <w:t>、订书钉</w:t>
      </w:r>
      <w:r w:rsidR="009340AB" w:rsidRPr="00F75985">
        <w:rPr>
          <w:rFonts w:asciiTheme="minorEastAsia" w:hAnsiTheme="minorEastAsia" w:hint="eastAsia"/>
          <w:sz w:val="24"/>
          <w:szCs w:val="24"/>
        </w:rPr>
        <w:t>必须</w:t>
      </w:r>
      <w:r w:rsidR="009340AB" w:rsidRPr="00F75985">
        <w:rPr>
          <w:rFonts w:asciiTheme="minorEastAsia" w:hAnsiTheme="minorEastAsia"/>
          <w:sz w:val="24"/>
          <w:szCs w:val="24"/>
        </w:rPr>
        <w:t>被封条</w:t>
      </w:r>
      <w:r w:rsidR="009340AB" w:rsidRPr="00F75985">
        <w:rPr>
          <w:rFonts w:asciiTheme="minorEastAsia" w:hAnsiTheme="minorEastAsia" w:hint="eastAsia"/>
          <w:sz w:val="24"/>
          <w:szCs w:val="24"/>
        </w:rPr>
        <w:t>严密覆盖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:rsidR="000750D2" w:rsidRPr="00640C85" w:rsidRDefault="008C33A5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>
        <w:rPr>
          <w:rFonts w:asciiTheme="minorEastAsia" w:hAnsiTheme="minorEastAsia"/>
          <w:sz w:val="24"/>
          <w:szCs w:val="24"/>
        </w:rPr>
        <w:t>、其他</w:t>
      </w:r>
      <w:r>
        <w:rPr>
          <w:rFonts w:asciiTheme="minorEastAsia" w:hAnsiTheme="minorEastAsia" w:hint="eastAsia"/>
          <w:sz w:val="24"/>
          <w:szCs w:val="24"/>
        </w:rPr>
        <w:t>检查</w:t>
      </w:r>
      <w:r>
        <w:rPr>
          <w:rFonts w:asciiTheme="minorEastAsia" w:hAnsiTheme="minorEastAsia"/>
          <w:sz w:val="24"/>
          <w:szCs w:val="24"/>
        </w:rPr>
        <w:t>要点请</w:t>
      </w:r>
      <w:r>
        <w:rPr>
          <w:rFonts w:asciiTheme="minorEastAsia" w:hAnsiTheme="minorEastAsia" w:hint="eastAsia"/>
          <w:sz w:val="24"/>
          <w:szCs w:val="24"/>
        </w:rPr>
        <w:t>参照</w:t>
      </w:r>
      <w:r w:rsidRPr="009327F4">
        <w:rPr>
          <w:rFonts w:ascii="宋体" w:hAnsi="宋体" w:hint="eastAsia"/>
          <w:color w:val="000000"/>
          <w:sz w:val="24"/>
          <w:szCs w:val="24"/>
        </w:rPr>
        <w:t>河北大学课程考核质量评价办法（试行）》（校教字 [2006]31号）、《河北大学课程考核管理办法》（校教字 [2010]12号）</w:t>
      </w:r>
      <w:r>
        <w:rPr>
          <w:rFonts w:ascii="宋体" w:hAnsi="宋体" w:hint="eastAsia"/>
          <w:color w:val="000000"/>
          <w:sz w:val="24"/>
          <w:szCs w:val="24"/>
        </w:rPr>
        <w:t>中</w:t>
      </w:r>
      <w:r>
        <w:rPr>
          <w:rFonts w:ascii="宋体" w:hAnsi="宋体"/>
          <w:color w:val="000000"/>
          <w:sz w:val="24"/>
          <w:szCs w:val="24"/>
        </w:rPr>
        <w:t>的有关规定。</w:t>
      </w:r>
    </w:p>
    <w:sectPr w:rsidR="000750D2" w:rsidRPr="0064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CE" w:rsidRDefault="000326CE" w:rsidP="000750D2">
      <w:r>
        <w:separator/>
      </w:r>
    </w:p>
  </w:endnote>
  <w:endnote w:type="continuationSeparator" w:id="0">
    <w:p w:rsidR="000326CE" w:rsidRDefault="000326CE" w:rsidP="0007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CE" w:rsidRDefault="000326CE" w:rsidP="000750D2">
      <w:r>
        <w:separator/>
      </w:r>
    </w:p>
  </w:footnote>
  <w:footnote w:type="continuationSeparator" w:id="0">
    <w:p w:rsidR="000326CE" w:rsidRDefault="000326CE" w:rsidP="0007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4BDE"/>
    <w:multiLevelType w:val="hybridMultilevel"/>
    <w:tmpl w:val="20DA92E0"/>
    <w:lvl w:ilvl="0" w:tplc="4E6CE7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DC0073"/>
    <w:multiLevelType w:val="hybridMultilevel"/>
    <w:tmpl w:val="95E020F0"/>
    <w:lvl w:ilvl="0" w:tplc="6A62BA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10B76"/>
    <w:multiLevelType w:val="hybridMultilevel"/>
    <w:tmpl w:val="98E64B12"/>
    <w:lvl w:ilvl="0" w:tplc="150C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262C7A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41C780A"/>
    <w:multiLevelType w:val="hybridMultilevel"/>
    <w:tmpl w:val="22461F46"/>
    <w:lvl w:ilvl="0" w:tplc="2D602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540E86"/>
    <w:multiLevelType w:val="hybridMultilevel"/>
    <w:tmpl w:val="4B185626"/>
    <w:lvl w:ilvl="0" w:tplc="0F3CE5B0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B20063"/>
    <w:multiLevelType w:val="hybridMultilevel"/>
    <w:tmpl w:val="8FBE04B4"/>
    <w:lvl w:ilvl="0" w:tplc="8256AC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BD07D8"/>
    <w:multiLevelType w:val="hybridMultilevel"/>
    <w:tmpl w:val="FE44FDAE"/>
    <w:lvl w:ilvl="0" w:tplc="679894E0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AD"/>
    <w:rsid w:val="000326CE"/>
    <w:rsid w:val="000750D2"/>
    <w:rsid w:val="003521F2"/>
    <w:rsid w:val="005A3619"/>
    <w:rsid w:val="00640C85"/>
    <w:rsid w:val="008C1576"/>
    <w:rsid w:val="008C33A5"/>
    <w:rsid w:val="008E5801"/>
    <w:rsid w:val="009340AB"/>
    <w:rsid w:val="00942A52"/>
    <w:rsid w:val="009930AD"/>
    <w:rsid w:val="00AB0693"/>
    <w:rsid w:val="00C25016"/>
    <w:rsid w:val="00D674FA"/>
    <w:rsid w:val="00D97C04"/>
    <w:rsid w:val="00DC3163"/>
    <w:rsid w:val="00E1734C"/>
    <w:rsid w:val="00F65407"/>
    <w:rsid w:val="00F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04779-9D01-42B1-B108-69D474B5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0D2"/>
    <w:rPr>
      <w:sz w:val="18"/>
      <w:szCs w:val="18"/>
    </w:rPr>
  </w:style>
  <w:style w:type="paragraph" w:styleId="a5">
    <w:name w:val="List Paragraph"/>
    <w:basedOn w:val="a"/>
    <w:uiPriority w:val="34"/>
    <w:qFormat/>
    <w:rsid w:val="00075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468</Characters>
  <Application>Microsoft Office Word</Application>
  <DocSecurity>0</DocSecurity>
  <Lines>3</Lines>
  <Paragraphs>1</Paragraphs>
  <ScaleCrop>false</ScaleCrop>
  <Company>SkyUN.Org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8</cp:revision>
  <dcterms:created xsi:type="dcterms:W3CDTF">2016-04-05T03:11:00Z</dcterms:created>
  <dcterms:modified xsi:type="dcterms:W3CDTF">2017-03-28T08:35:00Z</dcterms:modified>
</cp:coreProperties>
</file>